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34" w:rsidRPr="00FF16B9" w:rsidRDefault="00B45604">
      <w:pPr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 xml:space="preserve">3.managing forums </w:t>
      </w:r>
      <w:r w:rsidRPr="00FF16B9">
        <w:rPr>
          <w:sz w:val="24"/>
          <w:szCs w:val="24"/>
        </w:rPr>
        <w:t>–</w:t>
      </w:r>
      <w:r w:rsidRPr="00FF16B9">
        <w:rPr>
          <w:rFonts w:hint="eastAsia"/>
          <w:sz w:val="24"/>
          <w:szCs w:val="24"/>
        </w:rPr>
        <w:t xml:space="preserve"> </w:t>
      </w:r>
      <w:proofErr w:type="spellStart"/>
      <w:r w:rsidRPr="00FF16B9">
        <w:rPr>
          <w:rFonts w:hint="eastAsia"/>
          <w:sz w:val="24"/>
          <w:szCs w:val="24"/>
        </w:rPr>
        <w:t>김아린</w:t>
      </w:r>
      <w:proofErr w:type="spellEnd"/>
      <w:r w:rsidRPr="00FF16B9">
        <w:rPr>
          <w:rFonts w:hint="eastAsia"/>
          <w:sz w:val="24"/>
          <w:szCs w:val="24"/>
        </w:rPr>
        <w:t xml:space="preserve"> </w:t>
      </w:r>
      <w:proofErr w:type="spellStart"/>
      <w:r w:rsidRPr="00FF16B9">
        <w:rPr>
          <w:rFonts w:hint="eastAsia"/>
          <w:sz w:val="24"/>
          <w:szCs w:val="24"/>
        </w:rPr>
        <w:t>김연제</w:t>
      </w:r>
      <w:proofErr w:type="spellEnd"/>
    </w:p>
    <w:p w:rsidR="00B45604" w:rsidRPr="00FF16B9" w:rsidRDefault="00B45604">
      <w:pPr>
        <w:rPr>
          <w:sz w:val="24"/>
          <w:szCs w:val="24"/>
        </w:rPr>
      </w:pPr>
      <w:r w:rsidRPr="00FF16B9">
        <w:rPr>
          <w:rFonts w:eastAsiaTheme="minorHAnsi"/>
          <w:sz w:val="24"/>
          <w:szCs w:val="24"/>
        </w:rPr>
        <w:t>∙</w:t>
      </w:r>
      <w:r w:rsidRPr="00FF16B9">
        <w:rPr>
          <w:sz w:val="24"/>
          <w:szCs w:val="24"/>
        </w:rPr>
        <w:t>K</w:t>
      </w:r>
      <w:r w:rsidRPr="00FF16B9">
        <w:rPr>
          <w:rFonts w:hint="eastAsia"/>
          <w:sz w:val="24"/>
          <w:szCs w:val="24"/>
        </w:rPr>
        <w:t>ey ideas</w:t>
      </w:r>
    </w:p>
    <w:p w:rsidR="000A03FF" w:rsidRPr="00FF16B9" w:rsidRDefault="00B45604" w:rsidP="000A03FF">
      <w:pPr>
        <w:pStyle w:val="a3"/>
        <w:numPr>
          <w:ilvl w:val="0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내용에 대한 개요</w:t>
      </w:r>
    </w:p>
    <w:p w:rsidR="000A03FF" w:rsidRPr="00FF16B9" w:rsidRDefault="000A03FF" w:rsidP="000A03FF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온라인 토의의 중요성</w:t>
      </w:r>
    </w:p>
    <w:p w:rsidR="000A03FF" w:rsidRPr="00FF16B9" w:rsidRDefault="000A03FF" w:rsidP="000A03FF">
      <w:pPr>
        <w:pStyle w:val="a3"/>
        <w:numPr>
          <w:ilvl w:val="2"/>
          <w:numId w:val="9"/>
        </w:numPr>
        <w:ind w:leftChars="0"/>
        <w:rPr>
          <w:rFonts w:eastAsiaTheme="minorHAnsi"/>
          <w:sz w:val="24"/>
          <w:szCs w:val="24"/>
        </w:rPr>
      </w:pPr>
      <w:r w:rsidRPr="00FF16B9">
        <w:rPr>
          <w:rFonts w:eastAsiaTheme="minorHAnsi" w:hint="eastAsia"/>
          <w:sz w:val="24"/>
          <w:szCs w:val="24"/>
        </w:rPr>
        <w:t>활발한 배움을 얻을 수 있다.</w:t>
      </w:r>
    </w:p>
    <w:p w:rsidR="000A03FF" w:rsidRPr="00FF16B9" w:rsidRDefault="000A03FF" w:rsidP="000A03FF">
      <w:pPr>
        <w:pStyle w:val="a3"/>
        <w:numPr>
          <w:ilvl w:val="2"/>
          <w:numId w:val="9"/>
        </w:numPr>
        <w:ind w:leftChars="0"/>
        <w:rPr>
          <w:rFonts w:eastAsiaTheme="minorHAnsi"/>
          <w:sz w:val="24"/>
          <w:szCs w:val="24"/>
        </w:rPr>
      </w:pPr>
      <w:r w:rsidRPr="00FF16B9">
        <w:rPr>
          <w:rFonts w:eastAsiaTheme="minorHAnsi" w:hint="eastAsia"/>
          <w:sz w:val="24"/>
          <w:szCs w:val="24"/>
        </w:rPr>
        <w:t>생각을 반영할 수 있다.</w:t>
      </w:r>
    </w:p>
    <w:p w:rsidR="000A03FF" w:rsidRPr="00FF16B9" w:rsidRDefault="000A03FF" w:rsidP="000A03FF">
      <w:pPr>
        <w:pStyle w:val="a3"/>
        <w:numPr>
          <w:ilvl w:val="2"/>
          <w:numId w:val="9"/>
        </w:numPr>
        <w:ind w:leftChars="0"/>
        <w:rPr>
          <w:rFonts w:eastAsiaTheme="minorHAnsi"/>
          <w:sz w:val="24"/>
          <w:szCs w:val="24"/>
        </w:rPr>
      </w:pPr>
      <w:r w:rsidRPr="00FF16B9">
        <w:rPr>
          <w:rFonts w:eastAsiaTheme="minorHAnsi" w:hint="eastAsia"/>
          <w:sz w:val="24"/>
          <w:szCs w:val="24"/>
        </w:rPr>
        <w:t>상호작용이 가능하다.</w:t>
      </w:r>
    </w:p>
    <w:p w:rsidR="000A03FF" w:rsidRPr="00FF16B9" w:rsidRDefault="000A03FF" w:rsidP="000A03FF">
      <w:pPr>
        <w:pStyle w:val="a3"/>
        <w:numPr>
          <w:ilvl w:val="2"/>
          <w:numId w:val="9"/>
        </w:numPr>
        <w:ind w:leftChars="0"/>
        <w:rPr>
          <w:rFonts w:eastAsiaTheme="minorHAnsi"/>
          <w:sz w:val="24"/>
          <w:szCs w:val="24"/>
        </w:rPr>
      </w:pPr>
      <w:r w:rsidRPr="00FF16B9">
        <w:rPr>
          <w:rFonts w:eastAsiaTheme="minorHAnsi" w:hint="eastAsia"/>
          <w:sz w:val="24"/>
          <w:szCs w:val="24"/>
        </w:rPr>
        <w:t>지식에 대한 소유권을 가질 수 있다</w:t>
      </w:r>
    </w:p>
    <w:p w:rsidR="000A03FF" w:rsidRPr="00FF16B9" w:rsidRDefault="000A03FF" w:rsidP="000A03FF">
      <w:pPr>
        <w:pStyle w:val="a3"/>
        <w:numPr>
          <w:ilvl w:val="2"/>
          <w:numId w:val="9"/>
        </w:numPr>
        <w:ind w:leftChars="0"/>
        <w:rPr>
          <w:rFonts w:eastAsiaTheme="minorHAnsi"/>
          <w:sz w:val="24"/>
          <w:szCs w:val="24"/>
        </w:rPr>
      </w:pPr>
      <w:r w:rsidRPr="00FF16B9">
        <w:rPr>
          <w:rFonts w:eastAsiaTheme="minorHAnsi" w:hint="eastAsia"/>
          <w:sz w:val="24"/>
          <w:szCs w:val="24"/>
        </w:rPr>
        <w:t>핵심 견해를 공유할 수 있다.</w:t>
      </w:r>
    </w:p>
    <w:p w:rsidR="000A03FF" w:rsidRPr="00FF16B9" w:rsidRDefault="000A03FF" w:rsidP="000A03FF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구성에 대한 체계적인 관리가 가능해진다</w:t>
      </w:r>
      <w:proofErr w:type="gramStart"/>
      <w:r w:rsidRPr="00FF16B9">
        <w:rPr>
          <w:rFonts w:hint="eastAsia"/>
          <w:sz w:val="24"/>
          <w:szCs w:val="24"/>
        </w:rPr>
        <w:t>.(</w:t>
      </w:r>
      <w:proofErr w:type="gramEnd"/>
      <w:r w:rsidRPr="00FF16B9">
        <w:rPr>
          <w:rFonts w:hint="eastAsia"/>
          <w:sz w:val="24"/>
          <w:szCs w:val="24"/>
        </w:rPr>
        <w:t>ex.뭘 해야 할지, 언제 해야 할지)</w:t>
      </w:r>
    </w:p>
    <w:p w:rsidR="000A03FF" w:rsidRPr="00FF16B9" w:rsidRDefault="00235C4E" w:rsidP="000A03FF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좋은 비판적인 생각을 하는 것은 중요하다. 온라인 토의를 통해 할 수 있게 된다.</w:t>
      </w:r>
    </w:p>
    <w:p w:rsidR="00235C4E" w:rsidRPr="00FF16B9" w:rsidRDefault="00235C4E" w:rsidP="000A03FF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토의의 제약이 없어진다. (ex</w:t>
      </w:r>
      <w:proofErr w:type="gramStart"/>
      <w:r w:rsidRPr="00FF16B9">
        <w:rPr>
          <w:rFonts w:hint="eastAsia"/>
          <w:sz w:val="24"/>
          <w:szCs w:val="24"/>
        </w:rPr>
        <w:t>.어딜</w:t>
      </w:r>
      <w:proofErr w:type="gramEnd"/>
      <w:r w:rsidRPr="00FF16B9">
        <w:rPr>
          <w:rFonts w:hint="eastAsia"/>
          <w:sz w:val="24"/>
          <w:szCs w:val="24"/>
        </w:rPr>
        <w:t xml:space="preserve"> 가서 해야 할지)</w:t>
      </w:r>
    </w:p>
    <w:p w:rsidR="00235C4E" w:rsidRPr="00FF16B9" w:rsidRDefault="00235C4E" w:rsidP="000A03FF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지도자의 역할</w:t>
      </w:r>
    </w:p>
    <w:p w:rsidR="00235C4E" w:rsidRPr="00FF16B9" w:rsidRDefault="00235C4E" w:rsidP="00235C4E">
      <w:pPr>
        <w:pStyle w:val="a3"/>
        <w:numPr>
          <w:ilvl w:val="2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설계하기</w:t>
      </w:r>
    </w:p>
    <w:p w:rsidR="00235C4E" w:rsidRPr="00FF16B9" w:rsidRDefault="00235C4E" w:rsidP="00235C4E">
      <w:pPr>
        <w:pStyle w:val="a3"/>
        <w:numPr>
          <w:ilvl w:val="2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시작하기</w:t>
      </w:r>
    </w:p>
    <w:p w:rsidR="00235C4E" w:rsidRPr="00FF16B9" w:rsidRDefault="00235C4E" w:rsidP="00235C4E">
      <w:pPr>
        <w:pStyle w:val="a3"/>
        <w:numPr>
          <w:ilvl w:val="2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감시하기</w:t>
      </w:r>
    </w:p>
    <w:p w:rsidR="00235C4E" w:rsidRPr="00FF16B9" w:rsidRDefault="00235C4E" w:rsidP="00235C4E">
      <w:pPr>
        <w:pStyle w:val="a3"/>
        <w:numPr>
          <w:ilvl w:val="2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이야기 엮기</w:t>
      </w:r>
    </w:p>
    <w:p w:rsidR="00235C4E" w:rsidRPr="00FF16B9" w:rsidRDefault="00235C4E" w:rsidP="00235C4E">
      <w:pPr>
        <w:pStyle w:val="a3"/>
        <w:numPr>
          <w:ilvl w:val="2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요약하기</w:t>
      </w:r>
    </w:p>
    <w:p w:rsidR="00235C4E" w:rsidRPr="00FF16B9" w:rsidRDefault="00235C4E" w:rsidP="00235C4E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학생들이 학문적인 토의의 유형을 이해할 수 있을 것이라 확신해야 한다. 학생들로부터 반응을 얻어내야 한다.</w:t>
      </w:r>
    </w:p>
    <w:p w:rsidR="00235C4E" w:rsidRPr="00FF16B9" w:rsidRDefault="00235C4E" w:rsidP="00235C4E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역할을 각각 정해주어서 그 역할을 수행하도록 한다.</w:t>
      </w:r>
    </w:p>
    <w:p w:rsidR="00235C4E" w:rsidRPr="00FF16B9" w:rsidRDefault="00235C4E" w:rsidP="00235C4E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만기일을 할당해야 한다. (ex</w:t>
      </w:r>
      <w:proofErr w:type="gramStart"/>
      <w:r w:rsidRPr="00FF16B9">
        <w:rPr>
          <w:rFonts w:hint="eastAsia"/>
          <w:sz w:val="24"/>
          <w:szCs w:val="24"/>
        </w:rPr>
        <w:t>.가이드라인을</w:t>
      </w:r>
      <w:proofErr w:type="gramEnd"/>
      <w:r w:rsidRPr="00FF16B9">
        <w:rPr>
          <w:rFonts w:hint="eastAsia"/>
          <w:sz w:val="24"/>
          <w:szCs w:val="24"/>
        </w:rPr>
        <w:t xml:space="preserve"> 지정해서 해주는 등. 어떤 것에 관한 구체적인걸 정해줘서 마무리를 짓도록 해주어야 함)</w:t>
      </w:r>
    </w:p>
    <w:p w:rsidR="00235C4E" w:rsidRPr="00FF16B9" w:rsidRDefault="00235C4E" w:rsidP="00235C4E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학생</w:t>
      </w:r>
      <w:r w:rsidR="00FF16B9" w:rsidRPr="00FF16B9">
        <w:rPr>
          <w:rFonts w:hint="eastAsia"/>
          <w:sz w:val="24"/>
          <w:szCs w:val="24"/>
        </w:rPr>
        <w:t>의 역할에 대한 할당과 책임감을 생각해보아야 한다.</w:t>
      </w:r>
    </w:p>
    <w:p w:rsidR="00FF16B9" w:rsidRPr="00FF16B9" w:rsidRDefault="00FF16B9" w:rsidP="00235C4E">
      <w:pPr>
        <w:pStyle w:val="a3"/>
        <w:numPr>
          <w:ilvl w:val="1"/>
          <w:numId w:val="9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지도자에 대한 참석을 창조하여야 한다</w:t>
      </w:r>
      <w:proofErr w:type="gramStart"/>
      <w:r w:rsidRPr="00FF16B9">
        <w:rPr>
          <w:rFonts w:hint="eastAsia"/>
          <w:sz w:val="24"/>
          <w:szCs w:val="24"/>
        </w:rPr>
        <w:t>.(</w:t>
      </w:r>
      <w:proofErr w:type="gramEnd"/>
      <w:r w:rsidRPr="00FF16B9">
        <w:rPr>
          <w:rFonts w:hint="eastAsia"/>
          <w:sz w:val="24"/>
          <w:szCs w:val="24"/>
        </w:rPr>
        <w:t xml:space="preserve">ex. 학생들에게 역할을 정해줬어도 지도자가 </w:t>
      </w:r>
      <w:proofErr w:type="spellStart"/>
      <w:r w:rsidRPr="00FF16B9">
        <w:rPr>
          <w:rFonts w:hint="eastAsia"/>
          <w:sz w:val="24"/>
          <w:szCs w:val="24"/>
        </w:rPr>
        <w:t>해야하는</w:t>
      </w:r>
      <w:proofErr w:type="spellEnd"/>
      <w:r w:rsidRPr="00FF16B9">
        <w:rPr>
          <w:rFonts w:hint="eastAsia"/>
          <w:sz w:val="24"/>
          <w:szCs w:val="24"/>
        </w:rPr>
        <w:t xml:space="preserve"> 역할들을 토의 중에 수행하여야 함)</w:t>
      </w:r>
    </w:p>
    <w:p w:rsidR="00B45604" w:rsidRPr="00FF16B9" w:rsidRDefault="00B45604">
      <w:pPr>
        <w:rPr>
          <w:sz w:val="24"/>
          <w:szCs w:val="24"/>
        </w:rPr>
      </w:pPr>
      <w:r w:rsidRPr="00FF16B9">
        <w:rPr>
          <w:rFonts w:eastAsiaTheme="minorHAnsi"/>
          <w:sz w:val="24"/>
          <w:szCs w:val="24"/>
        </w:rPr>
        <w:t>∙</w:t>
      </w:r>
      <w:r w:rsidR="000A03FF" w:rsidRPr="00FF16B9">
        <w:rPr>
          <w:rFonts w:hint="eastAsia"/>
          <w:sz w:val="24"/>
          <w:szCs w:val="24"/>
        </w:rPr>
        <w:t>Examples of challenges</w:t>
      </w:r>
    </w:p>
    <w:p w:rsidR="00FF16B9" w:rsidRPr="00FF16B9" w:rsidRDefault="00FF16B9" w:rsidP="00FF16B9">
      <w:pPr>
        <w:pStyle w:val="a3"/>
        <w:numPr>
          <w:ilvl w:val="0"/>
          <w:numId w:val="10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학생들은 역할을 자원하게 하고 학급을 벗어나야 한다. (정해진 장소나 시간에 구애 받지 말라)</w:t>
      </w:r>
    </w:p>
    <w:p w:rsidR="00FF16B9" w:rsidRPr="00FF16B9" w:rsidRDefault="00FF16B9" w:rsidP="00FF16B9">
      <w:pPr>
        <w:pStyle w:val="a3"/>
        <w:numPr>
          <w:ilvl w:val="0"/>
          <w:numId w:val="10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 xml:space="preserve">토의가 너무 짧거나 너무 길어져선 </w:t>
      </w:r>
      <w:proofErr w:type="spellStart"/>
      <w:r w:rsidRPr="00FF16B9">
        <w:rPr>
          <w:rFonts w:hint="eastAsia"/>
          <w:sz w:val="24"/>
          <w:szCs w:val="24"/>
        </w:rPr>
        <w:t>안된다</w:t>
      </w:r>
      <w:proofErr w:type="spellEnd"/>
      <w:r w:rsidRPr="00FF16B9">
        <w:rPr>
          <w:rFonts w:hint="eastAsia"/>
          <w:sz w:val="24"/>
          <w:szCs w:val="24"/>
        </w:rPr>
        <w:t>. (너무 길 때는 의견을 발표하고</w:t>
      </w:r>
      <w:r w:rsidRPr="00FF16B9">
        <w:rPr>
          <w:rFonts w:hint="eastAsia"/>
          <w:sz w:val="24"/>
          <w:szCs w:val="24"/>
        </w:rPr>
        <w:lastRenderedPageBreak/>
        <w:t>자 할 때 기다려야</w:t>
      </w:r>
      <w:r w:rsidR="008063D9">
        <w:rPr>
          <w:rFonts w:hint="eastAsia"/>
          <w:sz w:val="24"/>
          <w:szCs w:val="24"/>
        </w:rPr>
        <w:t xml:space="preserve"> </w:t>
      </w:r>
      <w:r w:rsidRPr="00FF16B9">
        <w:rPr>
          <w:rFonts w:hint="eastAsia"/>
          <w:sz w:val="24"/>
          <w:szCs w:val="24"/>
        </w:rPr>
        <w:t>하는 시간이 길어지고 의견의 핵심을 알기 어려움)</w:t>
      </w:r>
    </w:p>
    <w:p w:rsidR="00FF16B9" w:rsidRPr="00FF16B9" w:rsidRDefault="00FF16B9" w:rsidP="00FF16B9">
      <w:pPr>
        <w:pStyle w:val="a3"/>
        <w:numPr>
          <w:ilvl w:val="0"/>
          <w:numId w:val="10"/>
        </w:numPr>
        <w:ind w:leftChars="0"/>
        <w:rPr>
          <w:sz w:val="24"/>
          <w:szCs w:val="24"/>
        </w:rPr>
      </w:pPr>
      <w:r w:rsidRPr="00FF16B9">
        <w:rPr>
          <w:rFonts w:hint="eastAsia"/>
          <w:sz w:val="24"/>
          <w:szCs w:val="24"/>
        </w:rPr>
        <w:t>사실적인 질문으로 토의를 하라.</w:t>
      </w:r>
    </w:p>
    <w:p w:rsidR="00FF16B9" w:rsidRPr="00FF16B9" w:rsidRDefault="00FF16B9" w:rsidP="00FF16B9">
      <w:pPr>
        <w:pStyle w:val="a3"/>
        <w:numPr>
          <w:ilvl w:val="0"/>
          <w:numId w:val="10"/>
        </w:numPr>
        <w:ind w:leftChars="0"/>
        <w:rPr>
          <w:sz w:val="24"/>
          <w:szCs w:val="24"/>
        </w:rPr>
      </w:pPr>
      <w:r w:rsidRPr="00FF16B9">
        <w:rPr>
          <w:rFonts w:ascii="Tahoma" w:hAnsi="Tahoma" w:cs="Tahoma"/>
          <w:bCs/>
          <w:kern w:val="0"/>
          <w:sz w:val="24"/>
          <w:szCs w:val="24"/>
        </w:rPr>
        <w:t xml:space="preserve">Larry </w:t>
      </w:r>
      <w:proofErr w:type="spellStart"/>
      <w:r w:rsidRPr="00FF16B9">
        <w:rPr>
          <w:rFonts w:ascii="Tahoma" w:hAnsi="Tahoma" w:cs="Tahoma"/>
          <w:bCs/>
          <w:kern w:val="0"/>
          <w:sz w:val="24"/>
          <w:szCs w:val="24"/>
        </w:rPr>
        <w:t>McCurley</w:t>
      </w:r>
      <w:proofErr w:type="spellEnd"/>
      <w:r w:rsidRPr="00FF16B9">
        <w:rPr>
          <w:rFonts w:ascii="Tahoma" w:hAnsi="Tahoma" w:cs="Tahoma" w:hint="eastAsia"/>
          <w:bCs/>
          <w:kern w:val="0"/>
          <w:sz w:val="24"/>
          <w:szCs w:val="24"/>
        </w:rPr>
        <w:t>에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>관한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>이야기로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>토의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>해보아라</w:t>
      </w:r>
      <w:r w:rsidRPr="00FF16B9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FF16B9" w:rsidRPr="00FF16B9" w:rsidRDefault="00FF16B9" w:rsidP="00FF16B9">
      <w:pPr>
        <w:rPr>
          <w:sz w:val="24"/>
          <w:szCs w:val="24"/>
        </w:rPr>
      </w:pPr>
    </w:p>
    <w:p w:rsidR="00B45604" w:rsidRPr="00FF16B9" w:rsidRDefault="00B45604">
      <w:pPr>
        <w:rPr>
          <w:rFonts w:eastAsiaTheme="minorHAnsi"/>
          <w:sz w:val="24"/>
          <w:szCs w:val="24"/>
        </w:rPr>
      </w:pPr>
      <w:r w:rsidRPr="00FF16B9">
        <w:rPr>
          <w:rFonts w:eastAsiaTheme="minorHAnsi"/>
          <w:sz w:val="24"/>
          <w:szCs w:val="24"/>
        </w:rPr>
        <w:t>∙</w:t>
      </w:r>
      <w:r w:rsidRPr="00FF16B9">
        <w:rPr>
          <w:rFonts w:eastAsiaTheme="minorHAnsi" w:hint="eastAsia"/>
          <w:sz w:val="24"/>
          <w:szCs w:val="24"/>
        </w:rPr>
        <w:t>Advice and guidelines</w:t>
      </w:r>
    </w:p>
    <w:p w:rsidR="00FF16B9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1.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동시에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존재하지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않는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배움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프로토콜을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디자인하라</w:t>
      </w:r>
      <w:proofErr w:type="gramStart"/>
      <w:r w:rsidRPr="00F36225">
        <w:rPr>
          <w:rFonts w:ascii="Tahoma" w:hAnsi="Tahoma" w:cs="Tahoma" w:hint="eastAsia"/>
          <w:bCs/>
          <w:kern w:val="0"/>
          <w:sz w:val="24"/>
          <w:szCs w:val="24"/>
        </w:rPr>
        <w:t>.(</w:t>
      </w:r>
      <w:proofErr w:type="gramEnd"/>
      <w:r w:rsidRPr="00F36225">
        <w:rPr>
          <w:rFonts w:ascii="Tahoma" w:hAnsi="Tahoma" w:cs="Tahoma" w:hint="eastAsia"/>
          <w:bCs/>
          <w:kern w:val="0"/>
          <w:sz w:val="24"/>
          <w:szCs w:val="24"/>
        </w:rPr>
        <w:t>즉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창조적인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것을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구상하라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)</w:t>
      </w:r>
    </w:p>
    <w:p w:rsidR="00FF16B9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>2.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다른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유형의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학문적인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격식과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학생들이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사용하는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것들을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배워라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FF16B9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>3.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토의를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적어도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한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주에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2~3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시간은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proofErr w:type="spellStart"/>
      <w:r w:rsidRPr="00F36225">
        <w:rPr>
          <w:rFonts w:ascii="Tahoma" w:hAnsi="Tahoma" w:cs="Tahoma" w:hint="eastAsia"/>
          <w:bCs/>
          <w:kern w:val="0"/>
          <w:sz w:val="24"/>
          <w:szCs w:val="24"/>
        </w:rPr>
        <w:t>모니터해라</w:t>
      </w:r>
      <w:proofErr w:type="spellEnd"/>
      <w:r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254D57" w:rsidRPr="00F36225" w:rsidRDefault="00254D57" w:rsidP="00254D57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>4.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게시물을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하나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처음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게시하고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제일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위에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게시하라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.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그리고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토론을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끝내는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역할을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해서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proofErr w:type="spellStart"/>
      <w:r w:rsidRPr="00F36225">
        <w:rPr>
          <w:rFonts w:ascii="Tahoma" w:hAnsi="Tahoma" w:cs="Tahoma" w:hint="eastAsia"/>
          <w:bCs/>
          <w:kern w:val="0"/>
          <w:sz w:val="24"/>
          <w:szCs w:val="24"/>
        </w:rPr>
        <w:t>너가</w:t>
      </w:r>
      <w:proofErr w:type="spellEnd"/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항상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그곳에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있다는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걸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학생들이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>생각하게</w:t>
      </w:r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proofErr w:type="spellStart"/>
      <w:r w:rsidRPr="00F36225">
        <w:rPr>
          <w:rFonts w:ascii="Tahoma" w:hAnsi="Tahoma" w:cs="Tahoma" w:hint="eastAsia"/>
          <w:bCs/>
          <w:kern w:val="0"/>
          <w:sz w:val="24"/>
          <w:szCs w:val="24"/>
        </w:rPr>
        <w:t>해야한다</w:t>
      </w:r>
      <w:proofErr w:type="spellEnd"/>
      <w:r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. </w:t>
      </w:r>
    </w:p>
    <w:p w:rsidR="00254D57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5. 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>질문과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>뉴스에서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>논란이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>많은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>표현이나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54D57" w:rsidRPr="00F36225">
        <w:rPr>
          <w:rFonts w:ascii="Tahoma" w:hAnsi="Tahoma" w:cs="Tahoma" w:hint="eastAsia"/>
          <w:bCs/>
          <w:kern w:val="0"/>
          <w:sz w:val="24"/>
          <w:szCs w:val="24"/>
        </w:rPr>
        <w:t>소재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>를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>통해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>토의에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>박차를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>가하라</w:t>
      </w:r>
      <w:r w:rsidR="00594628"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A211C9" w:rsidRPr="00F36225" w:rsidRDefault="00FF16B9" w:rsidP="00A211C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6.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평범함과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차이점을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학생들의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게시물들에서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끄집어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내라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A211C9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7.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악마의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지지자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낙천주의자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비관주의자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요약자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코치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proofErr w:type="gramStart"/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질문자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,</w:t>
      </w:r>
      <w:proofErr w:type="gramEnd"/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기타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등등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이와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같은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역할을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주어라</w:t>
      </w:r>
      <w:r w:rsidR="00A211C9"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A211C9" w:rsidRPr="00F36225" w:rsidRDefault="00FF16B9" w:rsidP="00851735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>8.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그들이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배운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것에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대한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온라인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토의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요약을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종이에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적도록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요구하라</w:t>
      </w:r>
      <w:r w:rsidR="00851735"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F36225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9.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토의의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proofErr w:type="spellStart"/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조정자와</w:t>
      </w:r>
      <w:proofErr w:type="spellEnd"/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proofErr w:type="spellStart"/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시작자</w:t>
      </w:r>
      <w:proofErr w:type="spellEnd"/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끝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proofErr w:type="spellStart"/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마치는자를</w:t>
      </w:r>
      <w:proofErr w:type="spellEnd"/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각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주마다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정하라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F36225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10.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너무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자주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요약하지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말아라</w:t>
      </w:r>
      <w:r w:rsidR="00F36225" w:rsidRPr="00F36225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6C4FCE" w:rsidRPr="00F36225" w:rsidRDefault="006C4FCE" w:rsidP="006C4FCE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>
        <w:rPr>
          <w:rFonts w:ascii="Tahoma" w:hAnsi="Tahoma" w:cs="Tahoma"/>
          <w:bCs/>
          <w:kern w:val="0"/>
          <w:sz w:val="24"/>
          <w:szCs w:val="24"/>
        </w:rPr>
        <w:t>11.</w:t>
      </w:r>
      <w:r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>
        <w:rPr>
          <w:rFonts w:ascii="Tahoma" w:hAnsi="Tahoma" w:cs="Tahoma" w:hint="eastAsia"/>
          <w:bCs/>
          <w:kern w:val="0"/>
          <w:sz w:val="24"/>
          <w:szCs w:val="24"/>
        </w:rPr>
        <w:t>학생들이</w:t>
      </w:r>
      <w:r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>
        <w:rPr>
          <w:rFonts w:ascii="Tahoma" w:hAnsi="Tahoma" w:cs="Tahoma" w:hint="eastAsia"/>
          <w:bCs/>
          <w:kern w:val="0"/>
          <w:sz w:val="24"/>
          <w:szCs w:val="24"/>
        </w:rPr>
        <w:t>너에게</w:t>
      </w:r>
      <w:r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>
        <w:rPr>
          <w:rFonts w:ascii="Tahoma" w:hAnsi="Tahoma" w:cs="Tahoma" w:hint="eastAsia"/>
          <w:bCs/>
          <w:kern w:val="0"/>
          <w:sz w:val="24"/>
          <w:szCs w:val="24"/>
        </w:rPr>
        <w:t>기대할</w:t>
      </w:r>
      <w:r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>
        <w:rPr>
          <w:rFonts w:ascii="Tahoma" w:hAnsi="Tahoma" w:cs="Tahoma" w:hint="eastAsia"/>
          <w:bCs/>
          <w:kern w:val="0"/>
          <w:sz w:val="24"/>
          <w:szCs w:val="24"/>
        </w:rPr>
        <w:t>때</w:t>
      </w:r>
      <w:r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>
        <w:rPr>
          <w:rFonts w:ascii="Tahoma" w:hAnsi="Tahoma" w:cs="Tahoma" w:hint="eastAsia"/>
          <w:bCs/>
          <w:kern w:val="0"/>
          <w:sz w:val="24"/>
          <w:szCs w:val="24"/>
        </w:rPr>
        <w:t>학생들에게</w:t>
      </w:r>
      <w:r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>
        <w:rPr>
          <w:rFonts w:ascii="Tahoma" w:hAnsi="Tahoma" w:cs="Tahoma" w:hint="eastAsia"/>
          <w:bCs/>
          <w:kern w:val="0"/>
          <w:sz w:val="24"/>
          <w:szCs w:val="24"/>
        </w:rPr>
        <w:t>게시물로</w:t>
      </w:r>
      <w:r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>
        <w:rPr>
          <w:rFonts w:ascii="Tahoma" w:hAnsi="Tahoma" w:cs="Tahoma" w:hint="eastAsia"/>
          <w:bCs/>
          <w:kern w:val="0"/>
          <w:sz w:val="24"/>
          <w:szCs w:val="24"/>
        </w:rPr>
        <w:t>알려주어라</w:t>
      </w:r>
      <w:r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6C4FCE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12. </w:t>
      </w:r>
      <w:proofErr w:type="spellStart"/>
      <w:r w:rsidR="00FE5096">
        <w:rPr>
          <w:rFonts w:ascii="Tahoma" w:hAnsi="Tahoma" w:cs="Tahoma" w:hint="eastAsia"/>
          <w:bCs/>
          <w:kern w:val="0"/>
          <w:sz w:val="24"/>
          <w:szCs w:val="24"/>
        </w:rPr>
        <w:t>클로징</w:t>
      </w:r>
      <w:proofErr w:type="spellEnd"/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뿐만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아니라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시작하는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것에도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주마다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언제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토의를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할건지에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대해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알려라</w:t>
      </w:r>
      <w:r w:rsidR="00FE5096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85611D" w:rsidRPr="00F36225" w:rsidRDefault="00FF16B9" w:rsidP="00BE658A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>13.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지정된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학생들이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온라인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토의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참석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이전이나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이후에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그들이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읽은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것을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proofErr w:type="spellStart"/>
      <w:r w:rsidR="00BE658A">
        <w:rPr>
          <w:rFonts w:ascii="Tahoma" w:hAnsi="Tahoma" w:cs="Tahoma" w:hint="eastAsia"/>
          <w:bCs/>
          <w:kern w:val="0"/>
          <w:sz w:val="24"/>
          <w:szCs w:val="24"/>
        </w:rPr>
        <w:t>블로그에</w:t>
      </w:r>
      <w:proofErr w:type="spellEnd"/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기록하도록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고려하라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.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즉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온라인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토의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참석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이전이나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이후에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느낀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것을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기록하는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학생들을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지정하라</w:t>
      </w:r>
      <w:r w:rsidR="00BE658A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85611D" w:rsidRPr="00F36225" w:rsidRDefault="00FF16B9" w:rsidP="0085611D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>14.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실질적인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게시물들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또는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흥미를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만드는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것과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통찰력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있는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코멘트를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지속적으로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게시한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학생들을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칭찬하라</w:t>
      </w:r>
      <w:r w:rsidR="0085611D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21716B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15. 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>한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>게시물에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>최소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 xml:space="preserve"> 3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>문장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>이상을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>요구하라</w:t>
      </w:r>
      <w:r w:rsidR="0021716B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65186F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16. </w:t>
      </w:r>
      <w:proofErr w:type="spellStart"/>
      <w:r w:rsidR="0065186F">
        <w:rPr>
          <w:rFonts w:ascii="Tahoma" w:hAnsi="Tahoma" w:cs="Tahoma" w:hint="eastAsia"/>
          <w:bCs/>
          <w:kern w:val="0"/>
          <w:sz w:val="24"/>
          <w:szCs w:val="24"/>
        </w:rPr>
        <w:t>스레드를</w:t>
      </w:r>
      <w:proofErr w:type="spellEnd"/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계속하기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위하여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서로서로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그들의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게시물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안에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이름을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언급하라</w:t>
      </w:r>
      <w:r w:rsidR="0065186F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D14C8D" w:rsidRDefault="00FF16B9" w:rsidP="00D14C8D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17.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제목의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머리를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좀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더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논란이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많은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정확한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명확한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,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기타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등등의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것으로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바꾸어라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D3053D" w:rsidRPr="00F36225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>18.</w:t>
      </w:r>
      <w:r w:rsidR="00096F71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가능한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한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5~6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보단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많이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15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보단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적게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그룹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사이즈를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유지하라</w:t>
      </w:r>
      <w:r w:rsidR="00D3053D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FF16B9" w:rsidRDefault="00FF16B9" w:rsidP="00FF16B9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F36225">
        <w:rPr>
          <w:rFonts w:ascii="Tahoma" w:hAnsi="Tahoma" w:cs="Tahoma"/>
          <w:bCs/>
          <w:kern w:val="0"/>
          <w:sz w:val="24"/>
          <w:szCs w:val="24"/>
        </w:rPr>
        <w:t xml:space="preserve">19.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비판적인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친구의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피드백이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있는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짝을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짓는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활동을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>형성하라</w:t>
      </w:r>
      <w:r w:rsidR="00D14C8D">
        <w:rPr>
          <w:rFonts w:ascii="Tahoma" w:hAnsi="Tahoma" w:cs="Tahoma" w:hint="eastAsia"/>
          <w:bCs/>
          <w:kern w:val="0"/>
          <w:sz w:val="24"/>
          <w:szCs w:val="24"/>
        </w:rPr>
        <w:t xml:space="preserve">. </w:t>
      </w:r>
    </w:p>
    <w:p w:rsidR="00D244EF" w:rsidRDefault="00FF16B9" w:rsidP="00D244EF">
      <w:pPr>
        <w:wordWrap/>
        <w:adjustRightInd w:val="0"/>
        <w:jc w:val="left"/>
        <w:rPr>
          <w:rFonts w:ascii="Tahoma" w:hAnsi="Tahoma" w:cs="Tahoma"/>
          <w:bCs/>
          <w:kern w:val="0"/>
          <w:sz w:val="24"/>
          <w:szCs w:val="24"/>
        </w:rPr>
      </w:pPr>
      <w:r w:rsidRPr="00D244EF">
        <w:rPr>
          <w:rFonts w:ascii="Tahoma" w:hAnsi="Tahoma" w:cs="Tahoma"/>
          <w:bCs/>
          <w:kern w:val="0"/>
          <w:sz w:val="24"/>
          <w:szCs w:val="24"/>
        </w:rPr>
        <w:lastRenderedPageBreak/>
        <w:t>20.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비판적인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생각을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조성하고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서술형의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반응이나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함축적인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답변이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아닌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즉각적인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반응을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 xml:space="preserve"> 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포함하라</w:t>
      </w:r>
      <w:r w:rsidR="00D244EF">
        <w:rPr>
          <w:rFonts w:ascii="Tahoma" w:hAnsi="Tahoma" w:cs="Tahoma" w:hint="eastAsia"/>
          <w:bCs/>
          <w:kern w:val="0"/>
          <w:sz w:val="24"/>
          <w:szCs w:val="24"/>
        </w:rPr>
        <w:t>.</w:t>
      </w:r>
    </w:p>
    <w:p w:rsidR="00B45604" w:rsidRPr="00F36225" w:rsidRDefault="00B45604">
      <w:pPr>
        <w:rPr>
          <w:rFonts w:eastAsiaTheme="minorHAnsi"/>
          <w:sz w:val="24"/>
          <w:szCs w:val="24"/>
        </w:rPr>
      </w:pPr>
      <w:r w:rsidRPr="00F36225">
        <w:rPr>
          <w:rFonts w:eastAsiaTheme="minorHAnsi"/>
          <w:sz w:val="24"/>
          <w:szCs w:val="24"/>
        </w:rPr>
        <w:t>∙</w:t>
      </w:r>
      <w:r w:rsidRPr="00F36225">
        <w:rPr>
          <w:rFonts w:eastAsiaTheme="minorHAnsi" w:hint="eastAsia"/>
          <w:sz w:val="24"/>
          <w:szCs w:val="24"/>
        </w:rPr>
        <w:t>Examples of support by technology</w:t>
      </w:r>
    </w:p>
    <w:p w:rsidR="00594628" w:rsidRPr="00F36225" w:rsidRDefault="00594628">
      <w:pPr>
        <w:rPr>
          <w:rFonts w:eastAsiaTheme="minorHAnsi"/>
          <w:sz w:val="24"/>
          <w:szCs w:val="24"/>
        </w:rPr>
      </w:pPr>
      <w:proofErr w:type="spellStart"/>
      <w:r w:rsidRPr="00F36225">
        <w:rPr>
          <w:rFonts w:eastAsiaTheme="minorHAnsi"/>
          <w:sz w:val="24"/>
          <w:szCs w:val="24"/>
        </w:rPr>
        <w:t>O</w:t>
      </w:r>
      <w:r w:rsidRPr="00F36225">
        <w:rPr>
          <w:rFonts w:eastAsiaTheme="minorHAnsi" w:hint="eastAsia"/>
          <w:sz w:val="24"/>
          <w:szCs w:val="24"/>
        </w:rPr>
        <w:t>ovoo</w:t>
      </w:r>
      <w:proofErr w:type="spellEnd"/>
    </w:p>
    <w:p w:rsidR="00594628" w:rsidRPr="00FF16B9" w:rsidRDefault="00594628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w:drawing>
          <wp:inline distT="0" distB="0" distL="0" distR="0">
            <wp:extent cx="5731510" cy="3629025"/>
            <wp:effectExtent l="19050" t="0" r="254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629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5604" w:rsidRPr="00B45604" w:rsidRDefault="00B45604">
      <w:pPr>
        <w:rPr>
          <w:sz w:val="22"/>
        </w:rPr>
      </w:pPr>
    </w:p>
    <w:p w:rsidR="00B45604" w:rsidRPr="00FE5096" w:rsidRDefault="005C0C1B">
      <w:pPr>
        <w:rPr>
          <w:sz w:val="22"/>
        </w:rPr>
      </w:pPr>
      <w:r w:rsidRPr="00FE5096">
        <w:rPr>
          <w:sz w:val="22"/>
        </w:rPr>
        <w:t>C</w:t>
      </w:r>
      <w:r w:rsidRPr="00FE5096">
        <w:rPr>
          <w:rFonts w:hint="eastAsia"/>
          <w:sz w:val="22"/>
        </w:rPr>
        <w:t>ool resources</w:t>
      </w:r>
    </w:p>
    <w:p w:rsidR="005C0C1B" w:rsidRPr="00FE5096" w:rsidRDefault="005C0C1B" w:rsidP="005C0C1B">
      <w:pPr>
        <w:pStyle w:val="a9"/>
        <w:rPr>
          <w:rFonts w:ascii="Arial" w:hAnsi="Arial" w:cs="Arial"/>
          <w:color w:val="000000"/>
          <w:sz w:val="22"/>
          <w:szCs w:val="22"/>
        </w:rPr>
      </w:pPr>
      <w:proofErr w:type="gramStart"/>
      <w:r w:rsidRPr="00FE5096">
        <w:rPr>
          <w:rFonts w:ascii="Arial" w:hAnsi="Arial" w:cs="Arial"/>
          <w:color w:val="000000"/>
          <w:sz w:val="22"/>
          <w:szCs w:val="22"/>
        </w:rPr>
        <w:t>Facilitating Online Learning.</w:t>
      </w:r>
      <w:proofErr w:type="gramEnd"/>
      <w:r w:rsidRPr="00FE5096">
        <w:rPr>
          <w:rFonts w:ascii="Arial" w:hAnsi="Arial" w:cs="Arial"/>
          <w:color w:val="000000"/>
          <w:sz w:val="22"/>
          <w:szCs w:val="22"/>
        </w:rPr>
        <w:t xml:space="preserve"> Tip and Suggestions: </w:t>
      </w:r>
      <w:hyperlink r:id="rId9" w:tgtFrame="_blank" w:history="1">
        <w:r w:rsidRPr="00FE5096">
          <w:rPr>
            <w:rStyle w:val="a8"/>
            <w:rFonts w:ascii="Arial" w:hAnsi="Arial" w:cs="Arial"/>
            <w:sz w:val="22"/>
            <w:szCs w:val="22"/>
          </w:rPr>
          <w:t>http://scienceonline.terc.edu/facilitating_online_learning.html</w:t>
        </w:r>
      </w:hyperlink>
    </w:p>
    <w:p w:rsidR="005C0C1B" w:rsidRPr="00FE5096" w:rsidRDefault="005C0C1B" w:rsidP="005C0C1B">
      <w:pPr>
        <w:pStyle w:val="a9"/>
        <w:rPr>
          <w:rFonts w:ascii="Arial" w:hAnsi="Arial" w:cs="Arial"/>
          <w:color w:val="000000"/>
          <w:sz w:val="22"/>
          <w:szCs w:val="22"/>
        </w:rPr>
      </w:pPr>
      <w:r w:rsidRPr="00FE5096">
        <w:rPr>
          <w:rFonts w:ascii="Arial" w:hAnsi="Arial" w:cs="Arial"/>
          <w:color w:val="000000"/>
          <w:sz w:val="22"/>
          <w:szCs w:val="22"/>
        </w:rPr>
        <w:t xml:space="preserve">8 Tips to Facilitating Effective Online Discussion Forums: </w:t>
      </w:r>
      <w:hyperlink r:id="rId10" w:tgtFrame="_blank" w:history="1">
        <w:r w:rsidRPr="00FE5096">
          <w:rPr>
            <w:rStyle w:val="a8"/>
            <w:rFonts w:ascii="Arial" w:hAnsi="Arial" w:cs="Arial"/>
            <w:sz w:val="22"/>
            <w:szCs w:val="22"/>
          </w:rPr>
          <w:t>http://www.facultyfocus.com?p=6956</w:t>
        </w:r>
      </w:hyperlink>
    </w:p>
    <w:p w:rsidR="005C0C1B" w:rsidRPr="00FE5096" w:rsidRDefault="005C0C1B" w:rsidP="005C0C1B">
      <w:pPr>
        <w:pStyle w:val="a9"/>
        <w:rPr>
          <w:rFonts w:ascii="Arial" w:hAnsi="Arial" w:cs="Arial"/>
          <w:color w:val="000000"/>
          <w:sz w:val="22"/>
          <w:szCs w:val="22"/>
        </w:rPr>
      </w:pPr>
      <w:r w:rsidRPr="00FE5096">
        <w:rPr>
          <w:rFonts w:ascii="Arial" w:hAnsi="Arial" w:cs="Arial"/>
          <w:color w:val="000000"/>
          <w:sz w:val="22"/>
          <w:szCs w:val="22"/>
        </w:rPr>
        <w:t xml:space="preserve">Tips to Enhance Online Interaction: </w:t>
      </w:r>
      <w:hyperlink r:id="rId11" w:tgtFrame="_blank" w:history="1">
        <w:r w:rsidRPr="00FE5096">
          <w:rPr>
            <w:rStyle w:val="a8"/>
            <w:rFonts w:ascii="Arial" w:hAnsi="Arial" w:cs="Arial"/>
            <w:sz w:val="22"/>
            <w:szCs w:val="22"/>
          </w:rPr>
          <w:t>http://www.umuc.edu/facdev/resources/enhance_interaction.html</w:t>
        </w:r>
      </w:hyperlink>
    </w:p>
    <w:p w:rsidR="005C0C1B" w:rsidRPr="00FE5096" w:rsidRDefault="005C0C1B" w:rsidP="005C0C1B">
      <w:pPr>
        <w:pStyle w:val="a9"/>
        <w:rPr>
          <w:rFonts w:ascii="Arial" w:hAnsi="Arial" w:cs="Arial"/>
          <w:color w:val="000000"/>
          <w:sz w:val="22"/>
          <w:szCs w:val="22"/>
        </w:rPr>
      </w:pPr>
      <w:r w:rsidRPr="00FE5096">
        <w:rPr>
          <w:rFonts w:ascii="Arial" w:hAnsi="Arial" w:cs="Arial"/>
          <w:color w:val="000000"/>
          <w:sz w:val="22"/>
          <w:szCs w:val="22"/>
        </w:rPr>
        <w:t xml:space="preserve">Building Student Engagement in Online Courses: </w:t>
      </w:r>
      <w:hyperlink r:id="rId12" w:tgtFrame="_blank" w:history="1">
        <w:r w:rsidRPr="00FE5096">
          <w:rPr>
            <w:rStyle w:val="a8"/>
            <w:rFonts w:ascii="Arial" w:hAnsi="Arial" w:cs="Arial"/>
            <w:sz w:val="22"/>
            <w:szCs w:val="22"/>
          </w:rPr>
          <w:t xml:space="preserve">http://www.facultyfocus.com/articles/distance-learning/building-student-engagement-in-online-courses/ </w:t>
        </w:r>
      </w:hyperlink>
    </w:p>
    <w:p w:rsidR="005C0C1B" w:rsidRPr="00FE5096" w:rsidRDefault="005C0C1B" w:rsidP="005C0C1B">
      <w:pPr>
        <w:pStyle w:val="a9"/>
        <w:rPr>
          <w:rFonts w:ascii="Arial" w:hAnsi="Arial" w:cs="Arial"/>
          <w:color w:val="000000"/>
          <w:sz w:val="22"/>
          <w:szCs w:val="22"/>
        </w:rPr>
      </w:pPr>
      <w:r w:rsidRPr="00FE5096">
        <w:rPr>
          <w:rFonts w:ascii="Arial" w:hAnsi="Arial" w:cs="Arial"/>
          <w:color w:val="000000"/>
          <w:sz w:val="22"/>
          <w:szCs w:val="22"/>
        </w:rPr>
        <w:t xml:space="preserve">Writing effective Online Discussion Questions: </w:t>
      </w:r>
      <w:r w:rsidRPr="00FE5096">
        <w:rPr>
          <w:rFonts w:ascii="Arial" w:hAnsi="Arial" w:cs="Arial"/>
          <w:color w:val="000000"/>
          <w:sz w:val="22"/>
          <w:szCs w:val="22"/>
        </w:rPr>
        <w:br/>
      </w:r>
      <w:hyperlink r:id="rId13" w:tgtFrame="_blank" w:history="1">
        <w:r w:rsidRPr="00FE5096">
          <w:rPr>
            <w:rStyle w:val="a8"/>
            <w:rFonts w:ascii="Arial" w:hAnsi="Arial" w:cs="Arial"/>
            <w:sz w:val="22"/>
            <w:szCs w:val="22"/>
          </w:rPr>
          <w:t>http://jolt.merlot.org/vol3no2/akin.htm</w:t>
        </w:r>
      </w:hyperlink>
    </w:p>
    <w:p w:rsidR="005C0C1B" w:rsidRPr="005C0C1B" w:rsidRDefault="005C0C1B" w:rsidP="00FE5096">
      <w:pPr>
        <w:pStyle w:val="a9"/>
      </w:pPr>
      <w:r w:rsidRPr="00FE5096">
        <w:rPr>
          <w:rFonts w:ascii="Arial" w:hAnsi="Arial" w:cs="Arial"/>
          <w:color w:val="000000"/>
          <w:sz w:val="22"/>
          <w:szCs w:val="22"/>
        </w:rPr>
        <w:lastRenderedPageBreak/>
        <w:t xml:space="preserve">Improving the Use of Discussion Boards: </w:t>
      </w:r>
      <w:hyperlink r:id="rId14" w:tgtFrame="_blank" w:history="1">
        <w:r w:rsidRPr="00FE5096">
          <w:rPr>
            <w:rStyle w:val="a8"/>
            <w:rFonts w:ascii="Arial" w:hAnsi="Arial" w:cs="Arial"/>
            <w:sz w:val="22"/>
            <w:szCs w:val="22"/>
          </w:rPr>
          <w:t xml:space="preserve">https://www.wpi.edu/Academics/ATC/Collaboratory/Idea/boards.html </w:t>
        </w:r>
      </w:hyperlink>
    </w:p>
    <w:sectPr w:rsidR="005C0C1B" w:rsidRPr="005C0C1B" w:rsidSect="0061073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C9" w:rsidRDefault="00A211C9" w:rsidP="00A211C9">
      <w:r>
        <w:separator/>
      </w:r>
    </w:p>
  </w:endnote>
  <w:endnote w:type="continuationSeparator" w:id="0">
    <w:p w:rsidR="00A211C9" w:rsidRDefault="00A211C9" w:rsidP="00A211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C9" w:rsidRDefault="00A211C9" w:rsidP="00A211C9">
      <w:r>
        <w:separator/>
      </w:r>
    </w:p>
  </w:footnote>
  <w:footnote w:type="continuationSeparator" w:id="0">
    <w:p w:rsidR="00A211C9" w:rsidRDefault="00A211C9" w:rsidP="00A211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B55F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1">
    <w:nsid w:val="16CB1E8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>
    <w:nsid w:val="2657070B"/>
    <w:multiLevelType w:val="hybridMultilevel"/>
    <w:tmpl w:val="0C987B3E"/>
    <w:lvl w:ilvl="0" w:tplc="E3E6784A">
      <w:start w:val="1"/>
      <w:numFmt w:val="decimalEnclosedCircle"/>
      <w:lvlText w:val="%1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50" w:hanging="400"/>
      </w:pPr>
    </w:lvl>
    <w:lvl w:ilvl="2" w:tplc="0409001B" w:tentative="1">
      <w:start w:val="1"/>
      <w:numFmt w:val="lowerRoman"/>
      <w:lvlText w:val="%3."/>
      <w:lvlJc w:val="right"/>
      <w:pPr>
        <w:ind w:left="2050" w:hanging="400"/>
      </w:pPr>
    </w:lvl>
    <w:lvl w:ilvl="3" w:tplc="0409000F" w:tentative="1">
      <w:start w:val="1"/>
      <w:numFmt w:val="decimal"/>
      <w:lvlText w:val="%4."/>
      <w:lvlJc w:val="left"/>
      <w:pPr>
        <w:ind w:left="2450" w:hanging="400"/>
      </w:pPr>
    </w:lvl>
    <w:lvl w:ilvl="4" w:tplc="04090019" w:tentative="1">
      <w:start w:val="1"/>
      <w:numFmt w:val="upperLetter"/>
      <w:lvlText w:val="%5."/>
      <w:lvlJc w:val="left"/>
      <w:pPr>
        <w:ind w:left="2850" w:hanging="400"/>
      </w:pPr>
    </w:lvl>
    <w:lvl w:ilvl="5" w:tplc="0409001B" w:tentative="1">
      <w:start w:val="1"/>
      <w:numFmt w:val="lowerRoman"/>
      <w:lvlText w:val="%6."/>
      <w:lvlJc w:val="right"/>
      <w:pPr>
        <w:ind w:left="3250" w:hanging="400"/>
      </w:pPr>
    </w:lvl>
    <w:lvl w:ilvl="6" w:tplc="0409000F" w:tentative="1">
      <w:start w:val="1"/>
      <w:numFmt w:val="decimal"/>
      <w:lvlText w:val="%7."/>
      <w:lvlJc w:val="left"/>
      <w:pPr>
        <w:ind w:left="3650" w:hanging="400"/>
      </w:pPr>
    </w:lvl>
    <w:lvl w:ilvl="7" w:tplc="04090019" w:tentative="1">
      <w:start w:val="1"/>
      <w:numFmt w:val="upperLetter"/>
      <w:lvlText w:val="%8."/>
      <w:lvlJc w:val="left"/>
      <w:pPr>
        <w:ind w:left="4050" w:hanging="400"/>
      </w:pPr>
    </w:lvl>
    <w:lvl w:ilvl="8" w:tplc="0409001B" w:tentative="1">
      <w:start w:val="1"/>
      <w:numFmt w:val="lowerRoman"/>
      <w:lvlText w:val="%9."/>
      <w:lvlJc w:val="right"/>
      <w:pPr>
        <w:ind w:left="4450" w:hanging="400"/>
      </w:pPr>
    </w:lvl>
  </w:abstractNum>
  <w:abstractNum w:abstractNumId="3">
    <w:nsid w:val="38E1508B"/>
    <w:multiLevelType w:val="hybridMultilevel"/>
    <w:tmpl w:val="0DF00A12"/>
    <w:lvl w:ilvl="0" w:tplc="37FABF28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49B729F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5">
    <w:nsid w:val="5469151E"/>
    <w:multiLevelType w:val="hybridMultilevel"/>
    <w:tmpl w:val="A24E07CE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63532FD8"/>
    <w:multiLevelType w:val="hybridMultilevel"/>
    <w:tmpl w:val="769236B2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64927C0F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66714648"/>
    <w:multiLevelType w:val="hybridMultilevel"/>
    <w:tmpl w:val="D7F22128"/>
    <w:lvl w:ilvl="0" w:tplc="935240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728404FF"/>
    <w:multiLevelType w:val="hybridMultilevel"/>
    <w:tmpl w:val="38F6AF0C"/>
    <w:lvl w:ilvl="0" w:tplc="CA3E5C74">
      <w:start w:val="1"/>
      <w:numFmt w:val="decimal"/>
      <w:lvlText w:val="%1)"/>
      <w:lvlJc w:val="left"/>
      <w:pPr>
        <w:ind w:left="112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560" w:hanging="400"/>
      </w:pPr>
    </w:lvl>
    <w:lvl w:ilvl="2" w:tplc="0409001B" w:tentative="1">
      <w:start w:val="1"/>
      <w:numFmt w:val="lowerRoman"/>
      <w:lvlText w:val="%3."/>
      <w:lvlJc w:val="right"/>
      <w:pPr>
        <w:ind w:left="1960" w:hanging="400"/>
      </w:pPr>
    </w:lvl>
    <w:lvl w:ilvl="3" w:tplc="0409000F" w:tentative="1">
      <w:start w:val="1"/>
      <w:numFmt w:val="decimal"/>
      <w:lvlText w:val="%4."/>
      <w:lvlJc w:val="left"/>
      <w:pPr>
        <w:ind w:left="2360" w:hanging="400"/>
      </w:pPr>
    </w:lvl>
    <w:lvl w:ilvl="4" w:tplc="04090019" w:tentative="1">
      <w:start w:val="1"/>
      <w:numFmt w:val="upperLetter"/>
      <w:lvlText w:val="%5."/>
      <w:lvlJc w:val="left"/>
      <w:pPr>
        <w:ind w:left="2760" w:hanging="400"/>
      </w:pPr>
    </w:lvl>
    <w:lvl w:ilvl="5" w:tplc="0409001B" w:tentative="1">
      <w:start w:val="1"/>
      <w:numFmt w:val="lowerRoman"/>
      <w:lvlText w:val="%6."/>
      <w:lvlJc w:val="right"/>
      <w:pPr>
        <w:ind w:left="3160" w:hanging="400"/>
      </w:pPr>
    </w:lvl>
    <w:lvl w:ilvl="6" w:tplc="0409000F" w:tentative="1">
      <w:start w:val="1"/>
      <w:numFmt w:val="decimal"/>
      <w:lvlText w:val="%7."/>
      <w:lvlJc w:val="left"/>
      <w:pPr>
        <w:ind w:left="3560" w:hanging="400"/>
      </w:pPr>
    </w:lvl>
    <w:lvl w:ilvl="7" w:tplc="04090019" w:tentative="1">
      <w:start w:val="1"/>
      <w:numFmt w:val="upperLetter"/>
      <w:lvlText w:val="%8."/>
      <w:lvlJc w:val="left"/>
      <w:pPr>
        <w:ind w:left="3960" w:hanging="400"/>
      </w:pPr>
    </w:lvl>
    <w:lvl w:ilvl="8" w:tplc="0409001B" w:tentative="1">
      <w:start w:val="1"/>
      <w:numFmt w:val="lowerRoman"/>
      <w:lvlText w:val="%9."/>
      <w:lvlJc w:val="right"/>
      <w:pPr>
        <w:ind w:left="4360" w:hanging="400"/>
      </w:pPr>
    </w:lvl>
  </w:abstractNum>
  <w:num w:numId="1">
    <w:abstractNumId w:val="3"/>
  </w:num>
  <w:num w:numId="2">
    <w:abstractNumId w:val="9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0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5604"/>
    <w:rsid w:val="00096F71"/>
    <w:rsid w:val="000A03FF"/>
    <w:rsid w:val="000C0A01"/>
    <w:rsid w:val="00170C90"/>
    <w:rsid w:val="0021716B"/>
    <w:rsid w:val="00235C4E"/>
    <w:rsid w:val="00246342"/>
    <w:rsid w:val="00254D57"/>
    <w:rsid w:val="004D56EA"/>
    <w:rsid w:val="00594628"/>
    <w:rsid w:val="005B2B48"/>
    <w:rsid w:val="005C0C1B"/>
    <w:rsid w:val="005D270A"/>
    <w:rsid w:val="00610734"/>
    <w:rsid w:val="0065186F"/>
    <w:rsid w:val="006C4FCE"/>
    <w:rsid w:val="008063D9"/>
    <w:rsid w:val="00815BBE"/>
    <w:rsid w:val="00851735"/>
    <w:rsid w:val="00855D88"/>
    <w:rsid w:val="0085611D"/>
    <w:rsid w:val="00A211C9"/>
    <w:rsid w:val="00A918DF"/>
    <w:rsid w:val="00B45604"/>
    <w:rsid w:val="00BE394E"/>
    <w:rsid w:val="00BE658A"/>
    <w:rsid w:val="00D14C8D"/>
    <w:rsid w:val="00D244EF"/>
    <w:rsid w:val="00D3053D"/>
    <w:rsid w:val="00F2556F"/>
    <w:rsid w:val="00F36225"/>
    <w:rsid w:val="00FE5096"/>
    <w:rsid w:val="00FF1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73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FF"/>
    <w:pPr>
      <w:ind w:leftChars="400" w:left="800"/>
    </w:pPr>
  </w:style>
  <w:style w:type="character" w:styleId="a4">
    <w:name w:val="Placeholder Text"/>
    <w:basedOn w:val="a0"/>
    <w:uiPriority w:val="99"/>
    <w:semiHidden/>
    <w:rsid w:val="000A03FF"/>
    <w:rPr>
      <w:color w:val="808080"/>
    </w:rPr>
  </w:style>
  <w:style w:type="paragraph" w:styleId="a5">
    <w:name w:val="Balloon Text"/>
    <w:basedOn w:val="a"/>
    <w:link w:val="Char"/>
    <w:uiPriority w:val="99"/>
    <w:semiHidden/>
    <w:unhideWhenUsed/>
    <w:rsid w:val="000A03F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5"/>
    <w:uiPriority w:val="99"/>
    <w:semiHidden/>
    <w:rsid w:val="000A03F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A211C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6"/>
    <w:uiPriority w:val="99"/>
    <w:semiHidden/>
    <w:rsid w:val="00A211C9"/>
  </w:style>
  <w:style w:type="paragraph" w:styleId="a7">
    <w:name w:val="footer"/>
    <w:basedOn w:val="a"/>
    <w:link w:val="Char1"/>
    <w:uiPriority w:val="99"/>
    <w:semiHidden/>
    <w:unhideWhenUsed/>
    <w:rsid w:val="00A211C9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7"/>
    <w:uiPriority w:val="99"/>
    <w:semiHidden/>
    <w:rsid w:val="00A211C9"/>
  </w:style>
  <w:style w:type="character" w:styleId="a8">
    <w:name w:val="Hyperlink"/>
    <w:basedOn w:val="a0"/>
    <w:uiPriority w:val="99"/>
    <w:semiHidden/>
    <w:unhideWhenUsed/>
    <w:rsid w:val="005C0C1B"/>
    <w:rPr>
      <w:color w:val="336699"/>
      <w:u w:val="single"/>
    </w:rPr>
  </w:style>
  <w:style w:type="paragraph" w:styleId="a9">
    <w:name w:val="Normal (Web)"/>
    <w:basedOn w:val="a"/>
    <w:uiPriority w:val="99"/>
    <w:unhideWhenUsed/>
    <w:rsid w:val="005C0C1B"/>
    <w:pPr>
      <w:widowControl/>
      <w:wordWrap/>
      <w:autoSpaceDE/>
      <w:autoSpaceDN/>
      <w:spacing w:before="100" w:beforeAutospacing="1" w:after="360" w:line="288" w:lineRule="atLeast"/>
      <w:jc w:val="left"/>
    </w:pPr>
    <w:rPr>
      <w:rFonts w:ascii="굴림" w:eastAsia="굴림" w:hAnsi="굴림" w:cs="굴림"/>
      <w:kern w:val="0"/>
      <w:sz w:val="24"/>
      <w:szCs w:val="24"/>
    </w:rPr>
  </w:style>
  <w:style w:type="character" w:customStyle="1" w:styleId="hps">
    <w:name w:val="hps"/>
    <w:basedOn w:val="a0"/>
    <w:rsid w:val="00D244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37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15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97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949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585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09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20611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59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jolt.merlot.org/vol3no2/akin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facultyfocus.com/articles/distance-learning/building-student-engagement-in-online-courses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muc.edu/facdev/resources/enhance_interaction.htm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facultyfocus.com?p=6956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ienceonline.terc.edu/facilitating_online_learning.html" TargetMode="External"/><Relationship Id="rId14" Type="http://schemas.openxmlformats.org/officeDocument/2006/relationships/hyperlink" Target="https://www.wpi.edu/Academics/ATC/Collaboratory/Idea/boards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F8BB3-BBCA-494B-B8F6-F9E5A72340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4</Pages>
  <Words>443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ARIN</dc:creator>
  <cp:lastModifiedBy>ARIN</cp:lastModifiedBy>
  <cp:revision>16</cp:revision>
  <dcterms:created xsi:type="dcterms:W3CDTF">2011-09-18T03:03:00Z</dcterms:created>
  <dcterms:modified xsi:type="dcterms:W3CDTF">2011-09-19T10:50:00Z</dcterms:modified>
</cp:coreProperties>
</file>